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C9" w:rsidRPr="00D441C9" w:rsidRDefault="00D441C9" w:rsidP="00D441C9">
      <w:pPr>
        <w:shd w:val="clear" w:color="auto" w:fill="FFFFFF"/>
        <w:spacing w:after="0" w:line="240" w:lineRule="auto"/>
        <w:jc w:val="center"/>
        <w:rPr>
          <w:rFonts w:ascii="Times New Roman" w:eastAsia="Times New Roman" w:hAnsi="Times New Roman" w:cs="Times New Roman"/>
          <w:b/>
          <w:iCs/>
          <w:sz w:val="28"/>
          <w:szCs w:val="28"/>
        </w:rPr>
      </w:pPr>
      <w:r w:rsidRPr="00D441C9">
        <w:rPr>
          <w:rFonts w:ascii="Times New Roman" w:eastAsia="Times New Roman" w:hAnsi="Times New Roman" w:cs="Times New Roman"/>
          <w:b/>
          <w:iCs/>
          <w:sz w:val="28"/>
          <w:szCs w:val="28"/>
        </w:rPr>
        <w:t xml:space="preserve">BÀI TUYÊN TRUYỀN VỀ MỤC ĐÍCH Ý NGHĨA </w:t>
      </w:r>
    </w:p>
    <w:p w:rsidR="00D441C9" w:rsidRPr="00D441C9" w:rsidRDefault="00D441C9" w:rsidP="00D441C9">
      <w:pPr>
        <w:shd w:val="clear" w:color="auto" w:fill="FFFFFF"/>
        <w:spacing w:after="0" w:line="240" w:lineRule="auto"/>
        <w:jc w:val="center"/>
        <w:rPr>
          <w:rFonts w:ascii="Times New Roman" w:eastAsia="Times New Roman" w:hAnsi="Times New Roman" w:cs="Times New Roman"/>
          <w:b/>
          <w:iCs/>
          <w:sz w:val="28"/>
          <w:szCs w:val="28"/>
        </w:rPr>
      </w:pPr>
      <w:r w:rsidRPr="00D441C9">
        <w:rPr>
          <w:rFonts w:ascii="Times New Roman" w:eastAsia="Times New Roman" w:hAnsi="Times New Roman" w:cs="Times New Roman"/>
          <w:b/>
          <w:iCs/>
          <w:sz w:val="28"/>
          <w:szCs w:val="28"/>
        </w:rPr>
        <w:t>CỦA CHUYỂN ĐỔI SỐ</w:t>
      </w:r>
    </w:p>
    <w:p w:rsidR="003114E6" w:rsidRPr="003114E6" w:rsidRDefault="003114E6" w:rsidP="00EC38ED">
      <w:pPr>
        <w:shd w:val="clear" w:color="auto" w:fill="FFFFFF"/>
        <w:spacing w:before="100" w:beforeAutospacing="1" w:after="100" w:afterAutospacing="1" w:line="240" w:lineRule="auto"/>
        <w:ind w:firstLine="720"/>
        <w:rPr>
          <w:rFonts w:ascii="Times New Roman" w:eastAsia="Times New Roman" w:hAnsi="Times New Roman" w:cs="Times New Roman"/>
          <w:sz w:val="28"/>
          <w:szCs w:val="28"/>
        </w:rPr>
      </w:pPr>
      <w:r w:rsidRPr="003114E6">
        <w:rPr>
          <w:rFonts w:ascii="Times New Roman" w:eastAsia="Times New Roman" w:hAnsi="Times New Roman" w:cs="Times New Roman"/>
          <w:i/>
          <w:iCs/>
          <w:sz w:val="28"/>
          <w:szCs w:val="28"/>
        </w:rPr>
        <w:t>Kính thưa toàn thể bà con nhân dân!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Chuyển đổi số là quá trình thay đổi tổng thể và toàn diện của cá nhân và tổ chức về cách sống, cách làm việc và phương thức sản xuất dựa trên các công nghệ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Chuyển đổi số chính là sự hội tụ của khoa học công nghệ, của kinh tế tri thức, của cách mạng công nghiệp lần thứ tư, của đổi mới sáng tạo. CĐS là cuộc cách mạng toàn dân và toàn diện. Chỉ khi nào toàn bộ người dân sử dụng các nền tảng số, các ứng dụng số để phục vụ việc làm ăn, sinh hoạt hàng ngày thì CĐS khi đó mới là thành công.</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Để đẩy mạnh chuyển đổi số quốc gia trong giai đoạn mới theo chủ trương của Đảng, Chính phủ, tại Quyết định số 505/QĐ-TTg ngày 22/4/2022, Thủ tướng Chính phủ quyết định lấy ngày 10 tháng 10 hằng năm là Ngày Chuyển đổi số quốc gia với ý nghĩa số 1 và 0 là hai số của hệ thống số nhị phân - là ngôn ngữ của công nghệ thông tin và công nghệ số; gắn với chuyển đổi số là quá trình thay đổi tổng thể và toàn diện của cá nhân, tổ chức về cách sống, cách làm việc và phương thức sản xuất dựa trên các công nghệ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đổi mới căn bản, toàn diện hoạt động quản lý, điều hành của Chính phủ, hoạt động của cơ quan, tổ chức, doanh nghiệp, phương thức sống, làm việc của người dân và toàn xã hội dựa trên công nghệ số. Chuyển đổi số là quá trình làm thay đổi tổng thể và toàn diện của cá nhân, tổ chức về cách sống, cách làm việc và phương thức sản xuất dựa trên các công nghệ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Chuyển đổi số không chỉ giúp tăng năng suất, giảm chi phí mà còn mở ra không gian phát triển mới, tạo ra các giá trị mới ngoài các giá trị truyền thống vốn có từ y tế, giáo dục , lao động sản xuất, tiêu dùng</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 xml:space="preserve">Chuyển đổi số là một quá trình khách quan, muốn hay không thì chuyển đổi số vẫn xẩy ra và đang diễn ra, là một tất yếu trong cuộc cách mạng công nghiệp lần thứ tư. Cuộc sống không ngừng vận động, biến đổi. Mọi người dân cũng không ngừng thay đổi, thích nghi. Nếu không sẽ bị bỏ lại ở phía sau. Do đó, có thể chuyển đổi số ngay lập tức bằng cách chuyển đổi về tư duy, nhận thức, sau đó dần </w:t>
      </w:r>
      <w:r w:rsidRPr="003114E6">
        <w:rPr>
          <w:rFonts w:ascii="Times New Roman" w:eastAsia="Times New Roman" w:hAnsi="Times New Roman" w:cs="Times New Roman"/>
          <w:sz w:val="28"/>
          <w:szCs w:val="28"/>
        </w:rPr>
        <w:lastRenderedPageBreak/>
        <w:t>chuyển đổi cách sống, cách làm việc và phương thức sản xuất dựa trên các công nghệ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Với quyết tâm đẩy mạnh và phát triển hướng tới mỗi công dân là một công dân số, ủy ban nhân dân xã thực hiện tiếp nhận hồ sơ giải quyết trên cổng dịch vụ công quốc gia, cổng dịch vụ công hà tĩnh liên quan đến thủ tục thuộc lĩnh vực tư pháp, văn phòng, đất đai, bảo trợ xã hội, người có công..!</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Kính thưa toàn thể bà con nhân dân! Tỉnh Hà Tĩnh đang thực hiện công cuộc chuyển đổi số một cách đồng bộ, toàn diện. Trong đó, một trong những thước đo của quá trình chuyển đổi số là xây dựng chính quyền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Chính quyền số: có nghĩa 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hơn, ban hành chính sách tốt hơn.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Ví dụ: Cơ quan nhà nước sử dụng Cổng dịch vụ công trực tuyến liên thông với cơ sở dữ liệu quốc gia và dân cư, đất đai, thuế để người dân có thể làm thủ tục đăng ký quyền sử dụng đất trực tuyến.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số.Ví dụ: Công dân có thiết bị di động hình thành thói quen về giao tiếp trên môi trường mạng, mua bán trực tuyến, học trực tuyến… Chuyển đổi số chính quyền số, xã hội số, kinh tế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Y tế số: Khám và chữa bệnh từ xa, phân tích, giải mã bản đồ gene để từ đó cung cấp thuốc men và dịch vụ y tế được cá thể hóa cho mỗi người dân.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Giáo dục số: Nghe giảng bài trực tuyến, trao đổi bài trực tuyến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Xã hội số: là xã hội có công dân tham gia vào quá trình y tế số, giáo dục số, giao tiếp xã hội trên môi trường số.</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 xml:space="preserve">Kinh tế số: Kinh tế số là phát triển doanh nghiệp công nghệ số, chuyển dịch từ lắp ráp, gia công về công nghệ thông tin sang làm sản phẩm công nghệ số, công ngiệp 4.0. Phát triển nội dung số, công nghiệp sáng tạo, kinh tế nền tảng, kinh tế </w:t>
      </w:r>
      <w:r w:rsidRPr="003114E6">
        <w:rPr>
          <w:rFonts w:ascii="Times New Roman" w:eastAsia="Times New Roman" w:hAnsi="Times New Roman" w:cs="Times New Roman"/>
          <w:sz w:val="28"/>
          <w:szCs w:val="28"/>
        </w:rPr>
        <w:lastRenderedPageBreak/>
        <w:t>chia sẽ, thương mại điện tử và sản xuất thông minh, tạo sao sản phẩm” Make in Vietnam”.</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Kinh tế số gồm ngành công nghiệp công nghệ số, ngành công nghiệp viễn thông, ngành bán hàng hóa dựa trên các nền tảng công nghệ số mà ta vẫn gọi là thương mại điện tử, ngành bán dịch vụ dựa trên các nền tảng số mà ta vẫn gọi là kinh doanh số như dịch vụ đặt phương tiện giao thông, dịch vụ đặt nhà hàng, khách sạn.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Kính thưa bà con nhân dân</w:t>
      </w:r>
    </w:p>
    <w:p w:rsidR="003114E6" w:rsidRP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Với quyết tâm thực hiện thành công chuyển đổi số</w:t>
      </w:r>
      <w:r w:rsidR="00451AE4">
        <w:rPr>
          <w:rFonts w:ascii="Times New Roman" w:eastAsia="Times New Roman" w:hAnsi="Times New Roman" w:cs="Times New Roman"/>
          <w:sz w:val="28"/>
          <w:szCs w:val="28"/>
        </w:rPr>
        <w:t xml:space="preserve"> năm 2024</w:t>
      </w:r>
      <w:r w:rsidRPr="003114E6">
        <w:rPr>
          <w:rFonts w:ascii="Times New Roman" w:eastAsia="Times New Roman" w:hAnsi="Times New Roman" w:cs="Times New Roman"/>
          <w:sz w:val="28"/>
          <w:szCs w:val="28"/>
        </w:rPr>
        <w:t xml:space="preserve">, Uỷ ban nhân dân xã </w:t>
      </w:r>
      <w:r w:rsidR="00051354">
        <w:rPr>
          <w:rFonts w:ascii="Times New Roman" w:eastAsia="Times New Roman" w:hAnsi="Times New Roman" w:cs="Times New Roman"/>
          <w:sz w:val="28"/>
          <w:szCs w:val="28"/>
        </w:rPr>
        <w:t>Quảng Nhân</w:t>
      </w:r>
      <w:r w:rsidRPr="003114E6">
        <w:rPr>
          <w:rFonts w:ascii="Times New Roman" w:eastAsia="Times New Roman" w:hAnsi="Times New Roman" w:cs="Times New Roman"/>
          <w:sz w:val="28"/>
          <w:szCs w:val="28"/>
        </w:rPr>
        <w:t xml:space="preserve"> đề nghị mỗi cán bộ, Đảng viên, mỗi công dân phải chủ động, tích cực học hỏi, nâng cao trình độ chuyên môn, nghiệp vụ, trình độ công nghệ thông tin, sẵn sàng tham gia và phục vụ thành công chuyển đổi số trên địa bàn toàn xã!</w:t>
      </w:r>
      <w:bookmarkStart w:id="0" w:name="_GoBack"/>
      <w:bookmarkEnd w:id="0"/>
    </w:p>
    <w:p w:rsidR="003114E6" w:rsidRDefault="003114E6" w:rsidP="00EC38E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3114E6">
        <w:rPr>
          <w:rFonts w:ascii="Times New Roman" w:eastAsia="Times New Roman" w:hAnsi="Times New Roman" w:cs="Times New Roman"/>
          <w:sz w:val="28"/>
          <w:szCs w:val="28"/>
        </w:rPr>
        <w:t>Việc chuyển đổi số là giúp người dân khai thác mọi tiện ích trên nền công nghệ, giảm chi phí, thời gian đi lại, mọi thủ tục nhanh gọn và chính xác nhất! vậy kính mong bà con nhân dân phối hợp cùng chính quyền xã để công cuộc chuyển đổi số được diễn ra hiệu quả, thành công!</w:t>
      </w:r>
    </w:p>
    <w:p w:rsidR="00B9265F" w:rsidRPr="00B9265F" w:rsidRDefault="00B9265F" w:rsidP="00B9265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9265F">
        <w:rPr>
          <w:rFonts w:ascii="Times New Roman" w:eastAsia="Times New Roman" w:hAnsi="Times New Roman" w:cs="Times New Roman"/>
          <w:b/>
          <w:sz w:val="28"/>
          <w:szCs w:val="28"/>
        </w:rPr>
        <w:t>Người biên soạn</w:t>
      </w:r>
    </w:p>
    <w:p w:rsidR="00B9265F" w:rsidRPr="00B9265F" w:rsidRDefault="00B9265F" w:rsidP="00B9265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9265F">
        <w:rPr>
          <w:rFonts w:ascii="Times New Roman" w:eastAsia="Times New Roman" w:hAnsi="Times New Roman" w:cs="Times New Roman"/>
          <w:b/>
          <w:sz w:val="28"/>
          <w:szCs w:val="28"/>
        </w:rPr>
        <w:t xml:space="preserve">CC Tư pháp </w:t>
      </w:r>
      <w:r>
        <w:rPr>
          <w:rFonts w:ascii="Times New Roman" w:eastAsia="Times New Roman" w:hAnsi="Times New Roman" w:cs="Times New Roman"/>
          <w:b/>
          <w:sz w:val="28"/>
          <w:szCs w:val="28"/>
        </w:rPr>
        <w:t>-</w:t>
      </w:r>
      <w:r w:rsidRPr="00B9265F">
        <w:rPr>
          <w:rFonts w:ascii="Times New Roman" w:eastAsia="Times New Roman" w:hAnsi="Times New Roman" w:cs="Times New Roman"/>
          <w:b/>
          <w:sz w:val="28"/>
          <w:szCs w:val="28"/>
        </w:rPr>
        <w:t xml:space="preserve"> Hộ tịch, Lê Ích Chiến</w:t>
      </w:r>
    </w:p>
    <w:p w:rsidR="00A13EFD" w:rsidRPr="003114E6" w:rsidRDefault="00A13EFD">
      <w:pPr>
        <w:rPr>
          <w:rFonts w:ascii="Times New Roman" w:hAnsi="Times New Roman" w:cs="Times New Roman"/>
          <w:sz w:val="28"/>
          <w:szCs w:val="28"/>
        </w:rPr>
      </w:pPr>
    </w:p>
    <w:sectPr w:rsidR="00A13EFD" w:rsidRPr="0031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7C" w:rsidRDefault="00FB787C" w:rsidP="00D441C9">
      <w:pPr>
        <w:spacing w:after="0" w:line="240" w:lineRule="auto"/>
      </w:pPr>
      <w:r>
        <w:separator/>
      </w:r>
    </w:p>
  </w:endnote>
  <w:endnote w:type="continuationSeparator" w:id="0">
    <w:p w:rsidR="00FB787C" w:rsidRDefault="00FB787C" w:rsidP="00D4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7C" w:rsidRDefault="00FB787C" w:rsidP="00D441C9">
      <w:pPr>
        <w:spacing w:after="0" w:line="240" w:lineRule="auto"/>
      </w:pPr>
      <w:r>
        <w:separator/>
      </w:r>
    </w:p>
  </w:footnote>
  <w:footnote w:type="continuationSeparator" w:id="0">
    <w:p w:rsidR="00FB787C" w:rsidRDefault="00FB787C" w:rsidP="00D44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E6"/>
    <w:rsid w:val="00051354"/>
    <w:rsid w:val="003114E6"/>
    <w:rsid w:val="00451AE4"/>
    <w:rsid w:val="0045689D"/>
    <w:rsid w:val="00496C09"/>
    <w:rsid w:val="00654543"/>
    <w:rsid w:val="00A13EFD"/>
    <w:rsid w:val="00B9265F"/>
    <w:rsid w:val="00D441C9"/>
    <w:rsid w:val="00EC38ED"/>
    <w:rsid w:val="00FB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1C9"/>
  </w:style>
  <w:style w:type="paragraph" w:styleId="Footer">
    <w:name w:val="footer"/>
    <w:basedOn w:val="Normal"/>
    <w:link w:val="FooterChar"/>
    <w:uiPriority w:val="99"/>
    <w:unhideWhenUsed/>
    <w:rsid w:val="00D4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4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1C9"/>
  </w:style>
  <w:style w:type="paragraph" w:styleId="Footer">
    <w:name w:val="footer"/>
    <w:basedOn w:val="Normal"/>
    <w:link w:val="FooterChar"/>
    <w:uiPriority w:val="99"/>
    <w:unhideWhenUsed/>
    <w:rsid w:val="00D4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16</cp:revision>
  <dcterms:created xsi:type="dcterms:W3CDTF">2024-09-10T07:15:00Z</dcterms:created>
  <dcterms:modified xsi:type="dcterms:W3CDTF">2024-09-11T09:55:00Z</dcterms:modified>
</cp:coreProperties>
</file>